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14F" w:rsidRDefault="007B314F" w:rsidP="007B314F">
      <w:pPr>
        <w:pStyle w:val="CM71"/>
        <w:spacing w:after="132" w:line="263" w:lineRule="atLeast"/>
        <w:ind w:left="3255"/>
        <w:jc w:val="both"/>
        <w:rPr>
          <w:rFonts w:cs="NITIOX+Arial-BoldMT"/>
          <w:b/>
          <w:bCs/>
          <w:color w:val="000000"/>
          <w:sz w:val="20"/>
          <w:szCs w:val="20"/>
        </w:rPr>
      </w:pPr>
    </w:p>
    <w:p w:rsidR="007B314F" w:rsidRDefault="007B314F" w:rsidP="007B314F">
      <w:pPr>
        <w:pStyle w:val="CM71"/>
        <w:spacing w:after="132" w:line="263" w:lineRule="atLeast"/>
        <w:ind w:left="3255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Leyenda de documentación oficial </w:t>
      </w:r>
    </w:p>
    <w:p w:rsidR="00000BA0" w:rsidRPr="00000BA0" w:rsidRDefault="00000BA0" w:rsidP="00000BA0">
      <w:pPr>
        <w:pStyle w:val="Default"/>
      </w:pPr>
    </w:p>
    <w:p w:rsidR="007B314F" w:rsidRDefault="007B314F" w:rsidP="007B314F">
      <w:pPr>
        <w:pStyle w:val="CM80"/>
        <w:spacing w:after="230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      RAZÓN DE CITATORIO: Con persona en domicilio </w:t>
      </w:r>
    </w:p>
    <w:p w:rsidR="00000BA0" w:rsidRDefault="007B314F" w:rsidP="00000BA0">
      <w:pPr>
        <w:pStyle w:val="CM8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7B314F" w:rsidRDefault="007B314F" w:rsidP="00000BA0">
      <w:pPr>
        <w:pStyle w:val="CM8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000BA0" w:rsidRPr="00000BA0" w:rsidRDefault="00000BA0" w:rsidP="00000BA0">
      <w:pPr>
        <w:pStyle w:val="Default"/>
      </w:pPr>
    </w:p>
    <w:p w:rsidR="007B314F" w:rsidRDefault="007B314F" w:rsidP="007B314F">
      <w:pPr>
        <w:pStyle w:val="CM81"/>
        <w:spacing w:after="452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 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Actuario adscrito 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fundamento en los artículos 25 y 26 del Código de Procedimientos Administrativos del Estado de México, en relación con el numeral 61 fracciones I, II, III y IV de la Ley Orgánica del Tribunal de Justicia Administrativa del Estado de México; me constituí legalmente en el domicilio ubicado en </w:t>
      </w:r>
    </w:p>
    <w:p w:rsidR="007B314F" w:rsidRPr="00000BA0" w:rsidRDefault="007B314F" w:rsidP="00000BA0">
      <w:pPr>
        <w:pStyle w:val="CM76"/>
        <w:spacing w:after="652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>_________________________________________________________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, </w:t>
      </w:r>
      <w:r>
        <w:rPr>
          <w:rFonts w:ascii="KMCGYD+ArialMT" w:hAnsi="KMCGYD+ArialMT" w:cs="KMCGYD+ArialMT"/>
          <w:color w:val="000000"/>
          <w:sz w:val="20"/>
          <w:szCs w:val="20"/>
        </w:rPr>
        <w:t>inmueble señalado para tal efecto en el juicio en que se actúa y cerciorado de este por así indicarlo la nomenclatura del lugar, predio que cuenta con las siguientes características: ____________; a efecto de notificar de manera personal a ________________________________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, </w:t>
      </w:r>
      <w:r>
        <w:rPr>
          <w:rFonts w:ascii="KMCGYD+ArialMT" w:hAnsi="KMCGYD+ArialMT" w:cs="KMCGYD+ArialMT"/>
          <w:color w:val="000000"/>
          <w:sz w:val="20"/>
          <w:szCs w:val="20"/>
        </w:rPr>
        <w:t>el (los) (la) _________________________ (s) de _______________ de ___________________________________________ de dos mil __________ dictado (s) (a) en el expediente al rubro citado; procedí a tocar el (la) _____________, y fui atendido por ___________________________________________________, qui</w:t>
      </w:r>
      <w:r w:rsidR="00000BA0">
        <w:rPr>
          <w:rFonts w:ascii="KMCGYD+ArialMT" w:hAnsi="KMCGYD+ArialMT" w:cs="KMCGYD+ArialMT"/>
          <w:color w:val="000000"/>
          <w:sz w:val="20"/>
          <w:szCs w:val="20"/>
        </w:rPr>
        <w:t xml:space="preserve">en_____ se </w:t>
      </w:r>
      <w:r>
        <w:rPr>
          <w:rFonts w:ascii="KMCGYD+ArialMT" w:hAnsi="KMCGYD+ArialMT" w:cs="KMCGYD+ArialMT"/>
          <w:color w:val="000000"/>
          <w:sz w:val="20"/>
          <w:szCs w:val="20"/>
        </w:rPr>
        <w:t>idéntico________________________________________</w:t>
      </w:r>
      <w:r w:rsidR="00000BA0">
        <w:rPr>
          <w:rFonts w:ascii="KMCGYD+ArialMT" w:hAnsi="KMCGYD+ArialMT" w:cs="KMCGYD+ArialMT"/>
          <w:color w:val="000000"/>
          <w:sz w:val="20"/>
          <w:szCs w:val="20"/>
        </w:rPr>
        <w:t>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___________________________, el (la) que manifestó ser _______________________ del buscado (a), a quien le hice saber el motivo de mi visita y requerí la presencia de _________________________________________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, </w:t>
      </w:r>
      <w:r>
        <w:rPr>
          <w:rFonts w:ascii="KMCGYD+ArialMT" w:hAnsi="KMCGYD+ArialMT" w:cs="KMCGYD+ArialMT"/>
          <w:color w:val="000000"/>
          <w:sz w:val="20"/>
          <w:szCs w:val="20"/>
        </w:rPr>
        <w:t>o en su defecto la de su representante legal y/o autorizados; indicando que la persona buscada no se encontraba en ese momento, ni tampoco su representante legal y/o autorizados; por lo que procedí a dejar el citatorio en su poder, para que la persona buscada esperara al Actuario a las ________ horas con _________ minutos, del día ____________ del mes __________ del año _________; comprometiéndose la persona con la que se entendió la presente diligencia a entregar al interesado el citatorio; apercibido (a) que en caso de no encontrarse presente el citado (a) o persona legalmente autorizada o en su caso representante legal, dicha notificación se entenderá con la persona que se encuentre en el momento de la diligencia, en caso de negars</w:t>
      </w:r>
      <w:bookmarkStart w:id="0" w:name="_GoBack"/>
      <w:bookmarkEnd w:id="0"/>
      <w:r>
        <w:rPr>
          <w:rFonts w:ascii="KMCGYD+ArialMT" w:hAnsi="KMCGYD+ArialMT" w:cs="KMCGYD+ArialMT"/>
          <w:color w:val="000000"/>
          <w:sz w:val="20"/>
          <w:szCs w:val="20"/>
        </w:rPr>
        <w:t xml:space="preserve">e ésta a recibirla, se realizará por instructivo que se fijará en la puerta del domicilio y para el caso de encontrarse cerrado la notificación se entenderá con el vecino más cercano y se procederá a fijar una copia adicional en la puerta o lugar visible del domicilio. Lo que asiento para los efectos legales a que haya lugar.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Doy fe. </w:t>
      </w:r>
    </w:p>
    <w:p w:rsidR="007B314F" w:rsidRPr="007B314F" w:rsidRDefault="007B314F" w:rsidP="007B314F">
      <w:pPr>
        <w:pStyle w:val="Default"/>
      </w:pPr>
    </w:p>
    <w:p w:rsidR="007B314F" w:rsidRDefault="007B314F" w:rsidP="007B314F">
      <w:pPr>
        <w:pStyle w:val="CM79"/>
        <w:spacing w:after="512" w:line="231" w:lineRule="atLeast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7B314F" w:rsidRDefault="007B314F" w:rsidP="007B314F">
      <w:pPr>
        <w:pStyle w:val="CM2"/>
        <w:jc w:val="center"/>
        <w:rPr>
          <w:rFonts w:cs="NITIOX+Arial-BoldMT"/>
          <w:color w:val="000000"/>
          <w:sz w:val="23"/>
          <w:szCs w:val="23"/>
        </w:rPr>
      </w:pPr>
      <w:r>
        <w:rPr>
          <w:rFonts w:cs="NITIOX+Arial-BoldMT"/>
          <w:b/>
          <w:bCs/>
          <w:color w:val="000000"/>
          <w:sz w:val="23"/>
          <w:szCs w:val="23"/>
        </w:rPr>
        <w:t xml:space="preserve">(NOMBRE Y FIRMA) </w:t>
      </w:r>
    </w:p>
    <w:p w:rsidR="00F47D21" w:rsidRDefault="00F47D21" w:rsidP="007B314F">
      <w:pPr>
        <w:pStyle w:val="CM80"/>
        <w:spacing w:after="230"/>
        <w:jc w:val="center"/>
        <w:rPr>
          <w:b/>
          <w:bCs/>
          <w:color w:val="FF0000"/>
          <w:sz w:val="22"/>
          <w:szCs w:val="22"/>
        </w:rPr>
      </w:pPr>
    </w:p>
    <w:sectPr w:rsidR="00F47D21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BDD" w:rsidRDefault="008E3BDD" w:rsidP="006A2F9D">
      <w:pPr>
        <w:spacing w:after="0" w:line="240" w:lineRule="auto"/>
      </w:pPr>
      <w:r>
        <w:separator/>
      </w:r>
    </w:p>
  </w:endnote>
  <w:endnote w:type="continuationSeparator" w:id="0">
    <w:p w:rsidR="008E3BDD" w:rsidRDefault="008E3BDD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BDD" w:rsidRDefault="008E3BDD" w:rsidP="006A2F9D">
      <w:pPr>
        <w:spacing w:after="0" w:line="240" w:lineRule="auto"/>
      </w:pPr>
      <w:r>
        <w:separator/>
      </w:r>
    </w:p>
  </w:footnote>
  <w:footnote w:type="continuationSeparator" w:id="0">
    <w:p w:rsidR="008E3BDD" w:rsidRDefault="008E3BDD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00BA0"/>
    <w:rsid w:val="00046F96"/>
    <w:rsid w:val="00237E8F"/>
    <w:rsid w:val="00270426"/>
    <w:rsid w:val="003E2C97"/>
    <w:rsid w:val="0046432D"/>
    <w:rsid w:val="004B6BB8"/>
    <w:rsid w:val="006A2F9D"/>
    <w:rsid w:val="007326A0"/>
    <w:rsid w:val="007855E9"/>
    <w:rsid w:val="007B314F"/>
    <w:rsid w:val="008E3BDD"/>
    <w:rsid w:val="00976617"/>
    <w:rsid w:val="009A2A96"/>
    <w:rsid w:val="00AA281F"/>
    <w:rsid w:val="00BE5534"/>
    <w:rsid w:val="00BF5F0C"/>
    <w:rsid w:val="00EE4D74"/>
    <w:rsid w:val="00F47D21"/>
    <w:rsid w:val="00F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7</cp:revision>
  <dcterms:created xsi:type="dcterms:W3CDTF">2020-03-13T22:11:00Z</dcterms:created>
  <dcterms:modified xsi:type="dcterms:W3CDTF">2020-03-18T15:50:00Z</dcterms:modified>
</cp:coreProperties>
</file>